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aption"/>
        <w:bidi w:val="0"/>
      </w:pPr>
      <w:r>
        <w:rPr>
          <w:rFonts w:ascii="Helvetica" w:cs="Arial Unicode MS" w:hAnsi="Arial Unicode MS" w:eastAsia="Arial Unicode MS"/>
          <w:rtl w:val="0"/>
        </w:rPr>
        <w:t>Pressit</w:t>
      </w:r>
      <w:r>
        <w:rPr>
          <w:rFonts w:ascii="Helvetica" w:cs="Arial Unicode MS" w:hAnsi="Arial Unicode MS" w:eastAsia="Arial Unicode MS"/>
          <w:rtl w:val="0"/>
          <w:lang w:val="en-US"/>
        </w:rPr>
        <w:t>eade</w:t>
      </w:r>
    </w:p>
    <w:p>
      <w:pPr>
        <w:pStyle w:val="Caption"/>
        <w:bidi w:val="0"/>
      </w:pPr>
      <w:r>
        <w:rPr>
          <w:rFonts w:ascii="Helvetica" w:cs="Arial Unicode MS" w:hAnsi="Arial Unicode MS" w:eastAsia="Arial Unicode MS"/>
          <w:rtl w:val="0"/>
        </w:rPr>
        <w:t>30.10.2014</w:t>
      </w:r>
    </w:p>
    <w:p>
      <w:pPr>
        <w:pStyle w:val="Caption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Festival IDeeJazz</w:t>
      </w:r>
    </w:p>
    <w:p>
      <w:pPr>
        <w:pStyle w:val="Caption"/>
        <w:bidi w:val="0"/>
      </w:pPr>
    </w:p>
    <w:p>
      <w:pPr>
        <w:pStyle w:val="Heading 2"/>
        <w:bidi w:val="0"/>
        <w:rPr>
          <w:b w:val="0"/>
          <w:bCs w:val="0"/>
        </w:rPr>
      </w:pPr>
      <w:r>
        <w:rPr>
          <w:rFonts w:ascii="Helvetica" w:cs="Arial Unicode MS" w:hAnsi="Arial Unicode MS" w:eastAsia="Arial Unicode MS"/>
          <w:rtl w:val="0"/>
        </w:rPr>
        <w:t>Festival IDeeJazz kutsub lapsi ja noori Ladina-Ameerika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tmikooli!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Ahhoi, noored ja r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tmikad!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Kutsume Sind osa v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tma l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 xml:space="preserve">busast muusikaprojektist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nl-NL"/>
        </w:rPr>
        <w:t>Ladina-Ameerika r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tmikoolist!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nevad ja l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pt-PT"/>
        </w:rPr>
        <w:t>busad r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tmikooli tunnid toimuvad IDeeJazz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 xml:space="preserve">14 raames ainult kaks korda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laup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eval, 1. novembril kell 12.00 Tartu Jazzklubis ja p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  <w:lang w:val="nl-NL"/>
        </w:rPr>
        <w:t>hap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eval, 2. novembril kell 12.00 AHHAA Keskuses. Ootame lapsi ja noori vanuses 8-14, muusikaline ettevalmistus pole oluline. Tulge k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ik, kes oma sisemist ladina-r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tmi lennutada tahavad!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Mida ette v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tame?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pime, proovime ja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ngime erinevaid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tme!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Vaatleme erinevaid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tmipille ning 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pime neid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ngima!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V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tame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sitlusele ladina-muusika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tmid ning 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pime neid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ngima!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Ja siis l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puks v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tame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he huvitava ladina-muusika stiilis pala ning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ngime seda k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ik koos!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ike seda viime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bi koos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ris saateb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ndiga, mis koosneb tublidest Elleri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tmimuusika osakonna tudengitest: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Jana 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tt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vokaal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Johannes Laas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kitarr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 xml:space="preserve">Karl Tammaru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bass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Jan Kulbin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trummid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Instrumendid, mida proovida saab, on 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rgmised: kongad, tamburiinid, shakerid, kastanjetid, cowbell, klaaved, kahon, triangel, kellam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ng.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tmikooli viib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bi Elleri kooli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tmimuusika osakonna noor ja tegus trummar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Jan Kulbin.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Tule ja osale ning v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ta s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brad ka kaasa!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tmikooli on Tartu Jazzklubis prii sissep</w:t>
      </w:r>
      <w:r>
        <w:rPr>
          <w:rFonts w:ascii="Arial Unicode MS" w:cs="Arial Unicode MS" w:hAnsi="Helvetica" w:eastAsia="Arial Unicode MS" w:hint="default"/>
          <w:rtl w:val="0"/>
        </w:rPr>
        <w:t>ää</w:t>
      </w:r>
      <w:r>
        <w:rPr>
          <w:rFonts w:ascii="Helvetica" w:cs="Arial Unicode MS" w:hAnsi="Arial Unicode MS" w:eastAsia="Arial Unicode MS"/>
          <w:rtl w:val="0"/>
        </w:rPr>
        <w:t>suga ja AHHAA Keskuses maja piletiga, mis sisaldab ka palju teisi p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nevaid t</w:t>
      </w:r>
      <w:r>
        <w:rPr>
          <w:rFonts w:ascii="Arial Unicode MS" w:cs="Arial Unicode MS" w:hAnsi="Helvetica" w:eastAsia="Arial Unicode MS" w:hint="default"/>
          <w:rtl w:val="0"/>
        </w:rPr>
        <w:t>öö</w:t>
      </w:r>
      <w:r>
        <w:rPr>
          <w:rFonts w:ascii="Helvetica" w:cs="Arial Unicode MS" w:hAnsi="Arial Unicode MS" w:eastAsia="Arial Unicode MS"/>
          <w:rtl w:val="0"/>
        </w:rPr>
        <w:t>tube ja teadusteatri etendusi.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Rohkem infot 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ü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tmikooli kohta: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nl-NL"/>
          </w:rPr>
          <w:t>http://2014.ideejazz.ee/id-ladina-ameerika-rutmikool-noortele/</w:t>
        </w:r>
      </w:hyperlink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Rohkem infot ID+ programmi kohta AHHAA Keskuses: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5" w:history="1">
        <w:r>
          <w:rPr>
            <w:rStyle w:val="Hyperlink.1"/>
            <w:rFonts w:ascii="Helvetica" w:cs="Arial Unicode MS" w:hAnsi="Arial Unicode MS" w:eastAsia="Arial Unicode MS"/>
            <w:rtl w:val="0"/>
          </w:rPr>
          <w:t>http://2014.ideejazz.ee/id-muusika-ja-teaduse-puutepunktis/</w:t>
        </w:r>
      </w:hyperlink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Lisainfo: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+372 5094902</w:t>
      </w:r>
    </w:p>
    <w:p>
      <w:pPr>
        <w:pStyle w:val="Body"/>
        <w:rPr>
          <w:i w:val="1"/>
          <w:iCs w:val="1"/>
        </w:rPr>
      </w:pPr>
      <w:hyperlink r:id="rId6" w:history="1">
        <w:r>
          <w:rPr>
            <w:rStyle w:val="Hyperlink.2"/>
            <w:i w:val="1"/>
            <w:iCs w:val="1"/>
            <w:rtl w:val="0"/>
            <w:lang w:val="nl-NL"/>
          </w:rPr>
          <w:t>info@ideejazz.ee</w:t>
        </w:r>
      </w:hyperlink>
    </w:p>
    <w:p>
      <w:pPr>
        <w:pStyle w:val="Body"/>
        <w:rPr>
          <w:i w:val="1"/>
          <w:iCs w:val="1"/>
        </w:rPr>
      </w:pPr>
      <w:hyperlink r:id="rId7" w:history="1">
        <w:r>
          <w:rPr>
            <w:rStyle w:val="Hyperlink.3"/>
            <w:i w:val="1"/>
            <w:iCs w:val="1"/>
            <w:rtl w:val="0"/>
          </w:rPr>
          <w:t>www.2014.ideejazz.ee</w:t>
        </w:r>
      </w:hyperlink>
      <w:r>
        <w:rPr>
          <w:i w:val="1"/>
          <w:iCs w:val="1"/>
          <w:rtl w:val="0"/>
        </w:rPr>
        <w:t xml:space="preserve"> 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2014.ideejazz.ee/id-ladina-ameerika-rutmikool-noortele/" TargetMode="External"/><Relationship Id="rId5" Type="http://schemas.openxmlformats.org/officeDocument/2006/relationships/hyperlink" Target="http://2014.ideejazz.ee/id-muusika-ja-teaduse-puutepunktis/" TargetMode="External"/><Relationship Id="rId6" Type="http://schemas.openxmlformats.org/officeDocument/2006/relationships/hyperlink" Target="mailto:info@ideejazz.ee" TargetMode="External"/><Relationship Id="rId7" Type="http://schemas.openxmlformats.org/officeDocument/2006/relationships/hyperlink" Target="http://www.2014.ideejazz.e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